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B9C8" w14:textId="77777777" w:rsidR="00E21524" w:rsidRPr="001A1A04" w:rsidRDefault="00E21524" w:rsidP="00E21524">
      <w:pPr>
        <w:pStyle w:val="NoSpacing"/>
        <w:jc w:val="center"/>
        <w:rPr>
          <w:rFonts w:ascii="Tw Cen MT" w:hAnsi="Tw Cen MT" w:cs="Times New Roman"/>
          <w:b/>
          <w:bCs/>
          <w:color w:val="000000" w:themeColor="text1"/>
          <w:sz w:val="24"/>
          <w:szCs w:val="24"/>
        </w:rPr>
      </w:pPr>
      <w:r w:rsidRPr="001A1A04">
        <w:rPr>
          <w:rFonts w:ascii="Tw Cen MT" w:hAnsi="Tw Cen MT" w:cs="Times New Roman"/>
          <w:b/>
          <w:bCs/>
          <w:color w:val="000000" w:themeColor="text1"/>
          <w:sz w:val="24"/>
          <w:szCs w:val="24"/>
        </w:rPr>
        <w:t>DELAWARE COUNTY DISTRICT LIBRARY BOARD OF TRUSTEES</w:t>
      </w:r>
    </w:p>
    <w:p w14:paraId="24D4F49E" w14:textId="1F73AD16" w:rsidR="00532F3E" w:rsidRPr="001A1A04" w:rsidRDefault="00E21524" w:rsidP="00532F3E">
      <w:pPr>
        <w:pStyle w:val="NoSpacing"/>
        <w:jc w:val="center"/>
        <w:rPr>
          <w:rFonts w:ascii="Tw Cen MT" w:hAnsi="Tw Cen MT" w:cs="Times New Roman"/>
          <w:b/>
          <w:bCs/>
          <w:color w:val="000000" w:themeColor="text1"/>
          <w:sz w:val="24"/>
          <w:szCs w:val="24"/>
        </w:rPr>
      </w:pPr>
      <w:r w:rsidRPr="001A1A04">
        <w:rPr>
          <w:rFonts w:ascii="Tw Cen MT" w:hAnsi="Tw Cen MT" w:cs="Times New Roman"/>
          <w:b/>
          <w:bCs/>
          <w:color w:val="000000" w:themeColor="text1"/>
          <w:sz w:val="24"/>
          <w:szCs w:val="24"/>
        </w:rPr>
        <w:t xml:space="preserve">Agenda • Records Commission meeting • February </w:t>
      </w:r>
      <w:r w:rsidR="00257002">
        <w:rPr>
          <w:rFonts w:ascii="Tw Cen MT" w:hAnsi="Tw Cen MT" w:cs="Times New Roman"/>
          <w:b/>
          <w:bCs/>
          <w:color w:val="000000" w:themeColor="text1"/>
          <w:sz w:val="24"/>
          <w:szCs w:val="24"/>
        </w:rPr>
        <w:t>18</w:t>
      </w:r>
      <w:r w:rsidRPr="001A1A04">
        <w:rPr>
          <w:rFonts w:ascii="Tw Cen MT" w:hAnsi="Tw Cen MT" w:cs="Times New Roman"/>
          <w:b/>
          <w:bCs/>
          <w:color w:val="000000" w:themeColor="text1"/>
          <w:sz w:val="24"/>
          <w:szCs w:val="24"/>
        </w:rPr>
        <w:t>, 202</w:t>
      </w:r>
      <w:r w:rsidR="00257002">
        <w:rPr>
          <w:rFonts w:ascii="Tw Cen MT" w:hAnsi="Tw Cen MT" w:cs="Times New Roman"/>
          <w:b/>
          <w:bCs/>
          <w:color w:val="000000" w:themeColor="text1"/>
          <w:sz w:val="24"/>
          <w:szCs w:val="24"/>
        </w:rPr>
        <w:t>5</w:t>
      </w:r>
    </w:p>
    <w:p w14:paraId="18B90567" w14:textId="64A6A992" w:rsidR="00E21524" w:rsidRPr="001A1A04" w:rsidRDefault="001A1A04" w:rsidP="00532F3E">
      <w:pPr>
        <w:pStyle w:val="NoSpacing"/>
        <w:jc w:val="center"/>
        <w:rPr>
          <w:rFonts w:ascii="Tw Cen MT" w:hAnsi="Tw Cen MT" w:cs="Times New Roman"/>
          <w:b/>
          <w:bCs/>
          <w:color w:val="000000" w:themeColor="text1"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 xml:space="preserve">5:00 pm </w:t>
      </w:r>
      <w:r w:rsidRPr="00EC55F6">
        <w:rPr>
          <w:rFonts w:ascii="Tw Cen MT" w:hAnsi="Tw Cen MT"/>
          <w:b/>
          <w:sz w:val="24"/>
          <w:szCs w:val="24"/>
        </w:rPr>
        <w:t>•</w:t>
      </w:r>
      <w:r>
        <w:rPr>
          <w:rFonts w:ascii="Tw Cen MT" w:hAnsi="Tw Cen MT"/>
          <w:b/>
          <w:sz w:val="24"/>
          <w:szCs w:val="24"/>
        </w:rPr>
        <w:t xml:space="preserve"> </w:t>
      </w:r>
      <w:r w:rsidR="00257002">
        <w:rPr>
          <w:rFonts w:ascii="Tw Cen MT" w:hAnsi="Tw Cen MT"/>
          <w:b/>
          <w:sz w:val="24"/>
          <w:szCs w:val="24"/>
        </w:rPr>
        <w:t>Delaware</w:t>
      </w:r>
      <w:r w:rsidR="00257002" w:rsidRPr="000E5BAF">
        <w:rPr>
          <w:rFonts w:ascii="Tw Cen MT" w:hAnsi="Tw Cen MT"/>
          <w:b/>
          <w:sz w:val="24"/>
          <w:szCs w:val="24"/>
        </w:rPr>
        <w:t xml:space="preserve"> Branch • </w:t>
      </w:r>
      <w:r w:rsidR="00257002">
        <w:rPr>
          <w:rFonts w:ascii="Tw Cen MT" w:hAnsi="Tw Cen MT"/>
          <w:b/>
          <w:sz w:val="24"/>
          <w:szCs w:val="24"/>
        </w:rPr>
        <w:t>84 East Winter St. Delaware</w:t>
      </w:r>
      <w:r w:rsidR="00257002" w:rsidRPr="000E5BAF">
        <w:rPr>
          <w:rFonts w:ascii="Tw Cen MT" w:hAnsi="Tw Cen MT"/>
          <w:b/>
          <w:sz w:val="24"/>
          <w:szCs w:val="24"/>
        </w:rPr>
        <w:t>, OH 430</w:t>
      </w:r>
      <w:r w:rsidR="00257002">
        <w:rPr>
          <w:rFonts w:ascii="Tw Cen MT" w:hAnsi="Tw Cen MT"/>
          <w:b/>
          <w:sz w:val="24"/>
          <w:szCs w:val="24"/>
        </w:rPr>
        <w:t>1</w:t>
      </w:r>
      <w:r w:rsidR="00257002" w:rsidRPr="000E5BAF">
        <w:rPr>
          <w:rFonts w:ascii="Tw Cen MT" w:hAnsi="Tw Cen MT"/>
          <w:b/>
          <w:sz w:val="24"/>
          <w:szCs w:val="24"/>
        </w:rPr>
        <w:t>5</w:t>
      </w:r>
    </w:p>
    <w:p w14:paraId="0D10F625" w14:textId="77777777" w:rsidR="000800A8" w:rsidRPr="001A1A04" w:rsidRDefault="000800A8" w:rsidP="000800A8">
      <w:pPr>
        <w:pStyle w:val="NoSpacing"/>
        <w:jc w:val="center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5EBFA5FB" w14:textId="77777777" w:rsidR="000800A8" w:rsidRPr="001A1A04" w:rsidRDefault="000800A8" w:rsidP="000800A8">
      <w:pPr>
        <w:pStyle w:val="NoSpacing"/>
        <w:jc w:val="center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794F8564" w14:textId="708EBB67" w:rsidR="00D46021" w:rsidRPr="001A1A04" w:rsidRDefault="00257002" w:rsidP="00D46021">
      <w:pPr>
        <w:pStyle w:val="NoSpacing"/>
        <w:numPr>
          <w:ilvl w:val="0"/>
          <w:numId w:val="1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>Call to order (</w:t>
      </w:r>
      <w:r>
        <w:rPr>
          <w:rFonts w:ascii="Tw Cen MT" w:hAnsi="Tw Cen MT" w:cs="Times New Roman"/>
          <w:color w:val="000000" w:themeColor="text1"/>
          <w:sz w:val="24"/>
          <w:szCs w:val="24"/>
        </w:rPr>
        <w:t>Mr. Tiede</w:t>
      </w: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r w:rsidR="00CB629B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7ABD4D27" w14:textId="77777777" w:rsidR="00D46021" w:rsidRPr="001A1A04" w:rsidRDefault="00D46021" w:rsidP="00D46021">
      <w:pPr>
        <w:pStyle w:val="NoSpacing"/>
        <w:ind w:left="72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4B45CCE0" w14:textId="12ABB3A7" w:rsidR="00D46021" w:rsidRPr="001A1A04" w:rsidRDefault="00257002" w:rsidP="00D46021">
      <w:pPr>
        <w:pStyle w:val="NoSpacing"/>
        <w:numPr>
          <w:ilvl w:val="0"/>
          <w:numId w:val="1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C96ADA">
        <w:rPr>
          <w:rFonts w:ascii="Tw Cen MT" w:hAnsi="Tw Cen MT" w:cs="Times New Roman"/>
          <w:color w:val="000000" w:themeColor="text1"/>
          <w:sz w:val="24"/>
          <w:szCs w:val="24"/>
        </w:rPr>
        <w:t xml:space="preserve">Roll call </w:t>
      </w:r>
      <w:bookmarkStart w:id="0" w:name="_Hlk153969008"/>
      <w:r w:rsidRPr="00C96ADA">
        <w:rPr>
          <w:rFonts w:ascii="Tw Cen MT" w:hAnsi="Tw Cen MT" w:cs="Times New Roman"/>
          <w:color w:val="000000" w:themeColor="text1"/>
          <w:sz w:val="24"/>
          <w:szCs w:val="24"/>
        </w:rPr>
        <w:t>(Ms. Grossenbacher)</w:t>
      </w:r>
      <w:bookmarkEnd w:id="0"/>
    </w:p>
    <w:p w14:paraId="4FD18304" w14:textId="77777777" w:rsidR="00D46021" w:rsidRPr="001A1A04" w:rsidRDefault="00D46021" w:rsidP="00D46021">
      <w:pPr>
        <w:pStyle w:val="NoSpacing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339C21E5" w14:textId="307C5784" w:rsidR="00D46021" w:rsidRPr="00257002" w:rsidRDefault="00257002" w:rsidP="00257002">
      <w:pPr>
        <w:pStyle w:val="BodyTextIndent"/>
        <w:numPr>
          <w:ilvl w:val="0"/>
          <w:numId w:val="1"/>
        </w:numPr>
        <w:tabs>
          <w:tab w:val="left" w:pos="360"/>
        </w:tabs>
        <w:rPr>
          <w:rFonts w:ascii="Tw Cen MT" w:hAnsi="Tw Cen MT"/>
          <w:color w:val="000000" w:themeColor="text1"/>
        </w:rPr>
      </w:pPr>
      <w:r w:rsidRPr="00EB2E78">
        <w:rPr>
          <w:rFonts w:ascii="Tw Cen MT" w:hAnsi="Tw Cen MT"/>
          <w:i/>
          <w:iCs/>
          <w:color w:val="000000" w:themeColor="text1"/>
        </w:rPr>
        <w:t>Anticipated Motion</w:t>
      </w:r>
      <w:r>
        <w:rPr>
          <w:rFonts w:ascii="Tw Cen MT" w:hAnsi="Tw Cen MT"/>
          <w:i/>
          <w:iCs/>
          <w:color w:val="000000" w:themeColor="text1"/>
        </w:rPr>
        <w:t>s</w:t>
      </w:r>
      <w:r w:rsidRPr="00EB2E78">
        <w:rPr>
          <w:rFonts w:ascii="Tw Cen MT" w:hAnsi="Tw Cen MT"/>
          <w:color w:val="000000" w:themeColor="text1"/>
        </w:rPr>
        <w:t>:</w:t>
      </w:r>
      <w:r w:rsidR="00CB629B" w:rsidRPr="00257002">
        <w:rPr>
          <w:rFonts w:ascii="Tw Cen MT" w:hAnsi="Tw Cen MT"/>
          <w:color w:val="000000" w:themeColor="text1"/>
        </w:rPr>
        <w:t xml:space="preserve"> </w:t>
      </w:r>
      <w:bookmarkStart w:id="1" w:name="_Hlk189480917"/>
      <w:r w:rsidRPr="00EC55F6">
        <w:rPr>
          <w:rFonts w:ascii="Tw Cen MT" w:hAnsi="Tw Cen MT"/>
          <w:color w:val="000000" w:themeColor="text1"/>
        </w:rPr>
        <w:t>(</w:t>
      </w:r>
      <w:r>
        <w:rPr>
          <w:rFonts w:ascii="Tw Cen MT" w:hAnsi="Tw Cen MT"/>
          <w:color w:val="000000" w:themeColor="text1"/>
        </w:rPr>
        <w:t>Mr. Tiede</w:t>
      </w:r>
      <w:bookmarkEnd w:id="1"/>
      <w:r w:rsidRPr="00EC55F6">
        <w:rPr>
          <w:rFonts w:ascii="Tw Cen MT" w:hAnsi="Tw Cen MT"/>
          <w:color w:val="000000" w:themeColor="text1"/>
        </w:rPr>
        <w:t>)</w:t>
      </w:r>
    </w:p>
    <w:p w14:paraId="07CD282F" w14:textId="452831A0" w:rsidR="00D46021" w:rsidRPr="001A1A04" w:rsidRDefault="007A37AB" w:rsidP="007A37AB">
      <w:pPr>
        <w:pStyle w:val="NoSpacing"/>
        <w:numPr>
          <w:ilvl w:val="2"/>
          <w:numId w:val="2"/>
        </w:numPr>
        <w:ind w:left="1170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To approve the Records Retention Schedule</w:t>
      </w:r>
    </w:p>
    <w:p w14:paraId="29A5E42A" w14:textId="04F74381" w:rsidR="00E2737C" w:rsidRPr="001A1A04" w:rsidRDefault="007A37AB" w:rsidP="007A37AB">
      <w:pPr>
        <w:pStyle w:val="NoSpacing"/>
        <w:numPr>
          <w:ilvl w:val="0"/>
          <w:numId w:val="2"/>
        </w:numPr>
        <w:ind w:left="1170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To authorize the Fiscal Officer </w:t>
      </w:r>
      <w:r w:rsidR="001C1015">
        <w:rPr>
          <w:rFonts w:ascii="Tw Cen MT" w:hAnsi="Tw Cen MT" w:cs="Times New Roman"/>
          <w:color w:val="000000" w:themeColor="text1"/>
          <w:sz w:val="24"/>
          <w:szCs w:val="24"/>
        </w:rPr>
        <w:t>to</w:t>
      </w:r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 dispose of the records following the Retention Schedule once the schedule has been approved by The Ohio History Connection and the Auditor of State </w:t>
      </w:r>
    </w:p>
    <w:p w14:paraId="5C2EE3F7" w14:textId="77777777" w:rsidR="00D46021" w:rsidRPr="001A1A04" w:rsidRDefault="00D46021" w:rsidP="00D46021">
      <w:pPr>
        <w:pStyle w:val="NoSpacing"/>
        <w:ind w:left="144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0DEC6A3A" w14:textId="7C553030" w:rsidR="00D46021" w:rsidRPr="001A1A04" w:rsidRDefault="00595D3F" w:rsidP="00D46021">
      <w:pPr>
        <w:pStyle w:val="NoSpacing"/>
        <w:numPr>
          <w:ilvl w:val="0"/>
          <w:numId w:val="1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1A1A04">
        <w:rPr>
          <w:rFonts w:ascii="Tw Cen MT" w:hAnsi="Tw Cen MT" w:cs="Times New Roman"/>
          <w:color w:val="000000" w:themeColor="text1"/>
          <w:sz w:val="24"/>
          <w:szCs w:val="24"/>
        </w:rPr>
        <w:t>A</w:t>
      </w:r>
      <w:r>
        <w:rPr>
          <w:rFonts w:ascii="Tw Cen MT" w:hAnsi="Tw Cen MT" w:cs="Times New Roman"/>
          <w:color w:val="000000" w:themeColor="text1"/>
          <w:sz w:val="24"/>
          <w:szCs w:val="24"/>
        </w:rPr>
        <w:t>djournment</w:t>
      </w:r>
      <w:r w:rsidR="00CB629B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7A37AB" w:rsidRPr="00EC55F6">
        <w:rPr>
          <w:rFonts w:ascii="Tw Cen MT" w:hAnsi="Tw Cen MT" w:cs="Times New Roman"/>
          <w:color w:val="000000" w:themeColor="text1"/>
          <w:sz w:val="24"/>
          <w:szCs w:val="24"/>
        </w:rPr>
        <w:t>(</w:t>
      </w:r>
      <w:r w:rsidR="007A37AB">
        <w:rPr>
          <w:rFonts w:ascii="Tw Cen MT" w:hAnsi="Tw Cen MT" w:cs="Times New Roman"/>
          <w:color w:val="000000" w:themeColor="text1"/>
          <w:sz w:val="24"/>
          <w:szCs w:val="24"/>
        </w:rPr>
        <w:t>Mr. Tiede</w:t>
      </w:r>
      <w:r w:rsidR="00CB629B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p w14:paraId="41B3F156" w14:textId="77777777" w:rsidR="00D46021" w:rsidRPr="001A1A04" w:rsidRDefault="00D46021" w:rsidP="00D46021">
      <w:pPr>
        <w:pStyle w:val="NoSpacing"/>
        <w:ind w:left="144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2F3E47E9" w14:textId="77777777" w:rsidR="00D46021" w:rsidRPr="001A1A04" w:rsidRDefault="00D46021" w:rsidP="00D46021">
      <w:pPr>
        <w:pStyle w:val="NoSpacing"/>
        <w:ind w:left="1440"/>
        <w:rPr>
          <w:rFonts w:ascii="Tw Cen MT" w:hAnsi="Tw Cen MT" w:cs="Times New Roman"/>
          <w:color w:val="000000" w:themeColor="text1"/>
          <w:sz w:val="24"/>
          <w:szCs w:val="24"/>
        </w:rPr>
      </w:pPr>
    </w:p>
    <w:sectPr w:rsidR="00D46021" w:rsidRPr="001A1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C5427"/>
    <w:multiLevelType w:val="hybridMultilevel"/>
    <w:tmpl w:val="DD025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463CE"/>
    <w:multiLevelType w:val="hybridMultilevel"/>
    <w:tmpl w:val="F196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2D"/>
    <w:rsid w:val="000800A8"/>
    <w:rsid w:val="000A5DFA"/>
    <w:rsid w:val="000C3434"/>
    <w:rsid w:val="001A1A04"/>
    <w:rsid w:val="001C1015"/>
    <w:rsid w:val="001F032D"/>
    <w:rsid w:val="00257002"/>
    <w:rsid w:val="003A0DE2"/>
    <w:rsid w:val="003F59F5"/>
    <w:rsid w:val="0041370E"/>
    <w:rsid w:val="00442D4A"/>
    <w:rsid w:val="004C2BCA"/>
    <w:rsid w:val="005029B9"/>
    <w:rsid w:val="005053EA"/>
    <w:rsid w:val="00514686"/>
    <w:rsid w:val="00527A49"/>
    <w:rsid w:val="00532F3E"/>
    <w:rsid w:val="00541C98"/>
    <w:rsid w:val="00595D3F"/>
    <w:rsid w:val="007A37AB"/>
    <w:rsid w:val="007F7391"/>
    <w:rsid w:val="008329AD"/>
    <w:rsid w:val="00900EE2"/>
    <w:rsid w:val="00907CF3"/>
    <w:rsid w:val="00A400DD"/>
    <w:rsid w:val="00A66DC0"/>
    <w:rsid w:val="00B146F4"/>
    <w:rsid w:val="00B72C07"/>
    <w:rsid w:val="00C24F29"/>
    <w:rsid w:val="00C85A39"/>
    <w:rsid w:val="00CB629B"/>
    <w:rsid w:val="00CC6000"/>
    <w:rsid w:val="00D3258D"/>
    <w:rsid w:val="00D44D88"/>
    <w:rsid w:val="00D46021"/>
    <w:rsid w:val="00D80097"/>
    <w:rsid w:val="00DF268F"/>
    <w:rsid w:val="00E21524"/>
    <w:rsid w:val="00E2737C"/>
    <w:rsid w:val="00F5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F3989"/>
  <w15:docId w15:val="{6F94B479-D6A0-4056-AD58-31C22ED7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0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602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257002"/>
    <w:pPr>
      <w:tabs>
        <w:tab w:val="left" w:pos="72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570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Miller</dc:creator>
  <cp:lastModifiedBy>Julie Miller</cp:lastModifiedBy>
  <cp:revision>2</cp:revision>
  <cp:lastPrinted>2016-02-12T17:44:00Z</cp:lastPrinted>
  <dcterms:created xsi:type="dcterms:W3CDTF">2025-02-14T18:30:00Z</dcterms:created>
  <dcterms:modified xsi:type="dcterms:W3CDTF">2025-02-14T18:30:00Z</dcterms:modified>
</cp:coreProperties>
</file>